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C1" w:rsidRPr="003F5FD5" w:rsidRDefault="005522C1" w:rsidP="005522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5FD5">
        <w:rPr>
          <w:rFonts w:ascii="Times New Roman" w:hAnsi="Times New Roman" w:cs="Times New Roman"/>
          <w:sz w:val="24"/>
          <w:szCs w:val="24"/>
        </w:rPr>
        <w:t>Разъяснительная работа с педагогами, направленная на укрепление трудовой дисциплины и обеспечение трудового законодательства</w:t>
      </w:r>
    </w:p>
    <w:p w:rsidR="005522C1" w:rsidRPr="003F5FD5" w:rsidRDefault="005522C1" w:rsidP="005522C1">
      <w:pPr>
        <w:pStyle w:val="a3"/>
        <w:jc w:val="center"/>
        <w:rPr>
          <w:rFonts w:ascii="Times New Roman" w:hAnsi="Times New Roman" w:cs="Times New Roman"/>
          <w:i/>
        </w:rPr>
      </w:pPr>
      <w:r w:rsidRPr="003F5FD5">
        <w:rPr>
          <w:rFonts w:ascii="Times New Roman" w:hAnsi="Times New Roman" w:cs="Times New Roman"/>
          <w:i/>
        </w:rPr>
        <w:t>(Устав школы, КТД, правила внутреннего трудового  распорядка и режима работы школы)</w:t>
      </w:r>
    </w:p>
    <w:p w:rsidR="005522C1" w:rsidRPr="003F5FD5" w:rsidRDefault="005522C1" w:rsidP="005522C1">
      <w:pPr>
        <w:pStyle w:val="a3"/>
        <w:jc w:val="center"/>
        <w:rPr>
          <w:rFonts w:ascii="Times New Roman" w:hAnsi="Times New Roman" w:cs="Times New Roman"/>
          <w:i/>
        </w:rPr>
      </w:pPr>
      <w:r w:rsidRPr="003F5FD5">
        <w:rPr>
          <w:rFonts w:ascii="Times New Roman" w:hAnsi="Times New Roman" w:cs="Times New Roman"/>
          <w:i/>
        </w:rPr>
        <w:t xml:space="preserve"> (05.09. 2023г.)</w:t>
      </w:r>
    </w:p>
    <w:p w:rsidR="005522C1" w:rsidRPr="003F5FD5" w:rsidRDefault="005522C1" w:rsidP="005522C1">
      <w:pPr>
        <w:pStyle w:val="a3"/>
        <w:jc w:val="center"/>
        <w:rPr>
          <w:rFonts w:ascii="Times New Roman" w:hAnsi="Times New Roman" w:cs="Times New Roman"/>
          <w:i/>
        </w:rPr>
      </w:pP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Сотрудники </w:t>
      </w:r>
      <w:proofErr w:type="gramStart"/>
      <w:r w:rsidRPr="003F5FD5">
        <w:rPr>
          <w:rFonts w:ascii="Times New Roman" w:hAnsi="Times New Roman" w:cs="Times New Roman"/>
          <w:sz w:val="24"/>
          <w:szCs w:val="24"/>
          <w:shd w:val="clear" w:color="auto" w:fill="FFFFFF"/>
        </w:rPr>
        <w:t>С(</w:t>
      </w:r>
      <w:proofErr w:type="gramEnd"/>
      <w:r w:rsidRPr="003F5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В)ОШ №44 знают, что нельзя нарушать дисциплину труда, однако не все из них понимают, какая будет ответственность за такие нарушения. 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трудоустройстве работники, как правило, подписывают документ, в котором излагаются правила трудовой дисциплины, 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FD5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документе обычно указываются не только правила поведения в школе, но и другие важные моменты — порядок выплаты зарплаты, продолжительность отпусков, режим труда и отдыха.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5F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Нормы законодательства 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5FD5">
        <w:rPr>
          <w:rFonts w:ascii="Times New Roman" w:hAnsi="Times New Roman" w:cs="Times New Roman"/>
          <w:sz w:val="24"/>
          <w:szCs w:val="24"/>
        </w:rPr>
        <w:t xml:space="preserve">Глава 5. ТРУДОВОЙ РАСПОРЯДОК. ДИСЦИПЛИНА ТРУДА 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5FD5">
        <w:rPr>
          <w:rFonts w:ascii="Times New Roman" w:hAnsi="Times New Roman" w:cs="Times New Roman"/>
          <w:sz w:val="24"/>
          <w:szCs w:val="24"/>
        </w:rPr>
        <w:t>Статья 63. Правила трудового распорядка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5FD5">
        <w:rPr>
          <w:rFonts w:ascii="Times New Roman" w:hAnsi="Times New Roman" w:cs="Times New Roman"/>
          <w:sz w:val="24"/>
          <w:szCs w:val="24"/>
        </w:rPr>
        <w:t xml:space="preserve"> 1. Правила трудового распорядка утверждаются работодателем.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5FD5">
        <w:rPr>
          <w:rFonts w:ascii="Times New Roman" w:hAnsi="Times New Roman" w:cs="Times New Roman"/>
          <w:sz w:val="24"/>
          <w:szCs w:val="24"/>
        </w:rPr>
        <w:t xml:space="preserve"> 2. В правилах трудового распорядка устанавливаются рабочее время и время отдыха работников, условия обеспечения трудовой дисциплины, иные вопросы регулирования трудовых отношений.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Дисциплина труда — обязательное для всех сотрудников подчинение правилам поведения, установленным трудовым законодательством, коллективным договором, трудовым договором и иными внутренними документами. Зачастую эти правила устанавливают начало и окончание рабочего дня, правила поведения на рабочем месте, методы взаимодействия с руководителями и другими работниками и т.п. Чтобы поддерживать трудовую дисциплину, работодатель должен создавать условия, требуемые для ее соблюдения. </w:t>
      </w:r>
    </w:p>
    <w:p w:rsidR="005522C1" w:rsidRPr="003F5FD5" w:rsidRDefault="005522C1" w:rsidP="005522C1">
      <w:pPr>
        <w:pStyle w:val="a3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3F5FD5">
        <w:rPr>
          <w:rFonts w:ascii="Roboto" w:hAnsi="Roboto"/>
          <w:sz w:val="21"/>
          <w:szCs w:val="21"/>
          <w:shd w:val="clear" w:color="auto" w:fill="FFFFFF"/>
        </w:rPr>
        <w:t xml:space="preserve">Трудовой распорядок регламентируется внутренним нормативным документом — приказом руководителя, распоряжением и т.п., с которым каждый работник знакомится под подпись. </w:t>
      </w:r>
    </w:p>
    <w:p w:rsidR="005522C1" w:rsidRPr="003F5FD5" w:rsidRDefault="005522C1" w:rsidP="005522C1">
      <w:pPr>
        <w:pStyle w:val="a3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3F5FD5">
        <w:rPr>
          <w:rFonts w:ascii="Roboto" w:hAnsi="Roboto"/>
          <w:sz w:val="21"/>
          <w:szCs w:val="21"/>
          <w:shd w:val="clear" w:color="auto" w:fill="FFFFFF"/>
        </w:rPr>
        <w:t xml:space="preserve">Данный документ устанавливает правила приема сотрудников на работу и их увольнения, описывает права и </w:t>
      </w:r>
      <w:proofErr w:type="gramStart"/>
      <w:r w:rsidRPr="003F5FD5">
        <w:rPr>
          <w:rFonts w:ascii="Roboto" w:hAnsi="Roboto"/>
          <w:sz w:val="21"/>
          <w:szCs w:val="21"/>
          <w:shd w:val="clear" w:color="auto" w:fill="FFFFFF"/>
        </w:rPr>
        <w:t>обязанности</w:t>
      </w:r>
      <w:proofErr w:type="gramEnd"/>
      <w:r w:rsidRPr="003F5FD5">
        <w:rPr>
          <w:rFonts w:ascii="Roboto" w:hAnsi="Roboto"/>
          <w:sz w:val="21"/>
          <w:szCs w:val="21"/>
          <w:shd w:val="clear" w:color="auto" w:fill="FFFFFF"/>
        </w:rPr>
        <w:t xml:space="preserve"> как сотрудников, так и работодателя, а также степень ответственности каждой стороны при каких-либо нарушениях. 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«Трудовой порядок в государственном учреждении КГУ «</w:t>
      </w:r>
      <w:proofErr w:type="gramStart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В)ОШ №44» определяется Типовыми правилами внутреннего  трудового распорядка, утверждаемыми педагогическим советом работников школы по представлению администрации, согласно </w:t>
      </w:r>
      <w:r w:rsidRPr="003F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Типовых правил внутреннего распорядка организации образования, утвержденных приказом Министра образования и науки Республики Казахстан,  закона РК «Об образовании».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вопросы, связанные с применением Правил внутреннего распорядка, решаются администрацией </w:t>
      </w:r>
      <w:proofErr w:type="gramStart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5FD5">
        <w:rPr>
          <w:rFonts w:ascii="Times New Roman" w:hAnsi="Times New Roman" w:cs="Times New Roman"/>
          <w:sz w:val="24"/>
          <w:szCs w:val="24"/>
        </w:rPr>
        <w:t xml:space="preserve">Статья 67. Рабочее время и его виды 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5FD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F5FD5">
        <w:rPr>
          <w:rFonts w:ascii="Times New Roman" w:hAnsi="Times New Roman" w:cs="Times New Roman"/>
          <w:sz w:val="24"/>
          <w:szCs w:val="24"/>
        </w:rPr>
        <w:t xml:space="preserve">Периоды времени подготовительно-заключительной работы (получение </w:t>
      </w:r>
      <w:proofErr w:type="spellStart"/>
      <w:r w:rsidRPr="003F5FD5">
        <w:rPr>
          <w:rFonts w:ascii="Times New Roman" w:hAnsi="Times New Roman" w:cs="Times New Roman"/>
          <w:sz w:val="24"/>
          <w:szCs w:val="24"/>
        </w:rPr>
        <w:t>нарядазадания</w:t>
      </w:r>
      <w:proofErr w:type="spellEnd"/>
      <w:r w:rsidRPr="003F5FD5">
        <w:rPr>
          <w:rFonts w:ascii="Times New Roman" w:hAnsi="Times New Roman" w:cs="Times New Roman"/>
          <w:sz w:val="24"/>
          <w:szCs w:val="24"/>
        </w:rPr>
        <w:t>, материалов, инструментов, ознакомление с техникой, документацией, подготовка и уборка рабочего места, сдача готовой продукции и другие), перерывы, предусмотренные технологией, организацией труда; правилами безопасности и охраны труда; время присутствия или ожидания работы на рабочем месте, когда работник не располагает свободно своим временем; дежурства в праздничные и выходные дни;</w:t>
      </w:r>
      <w:proofErr w:type="gramEnd"/>
      <w:r w:rsidRPr="003F5FD5">
        <w:rPr>
          <w:rFonts w:ascii="Times New Roman" w:hAnsi="Times New Roman" w:cs="Times New Roman"/>
          <w:sz w:val="24"/>
          <w:szCs w:val="24"/>
        </w:rPr>
        <w:t xml:space="preserve"> дежурства на дому, а также другие периоды, которые в соответствии трудовым, коллективным договорами, </w:t>
      </w:r>
      <w:r w:rsidRPr="003F5FD5">
        <w:rPr>
          <w:rFonts w:ascii="Times New Roman" w:hAnsi="Times New Roman" w:cs="Times New Roman"/>
          <w:sz w:val="24"/>
          <w:szCs w:val="24"/>
        </w:rPr>
        <w:lastRenderedPageBreak/>
        <w:t>актами работодателя или нормативными правовыми актами Республики Казахстан относятся к рабочему времени.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5FD5">
        <w:rPr>
          <w:rFonts w:ascii="Times New Roman" w:hAnsi="Times New Roman" w:cs="Times New Roman"/>
          <w:sz w:val="24"/>
          <w:szCs w:val="24"/>
        </w:rPr>
        <w:t xml:space="preserve"> 2. Рабочее время может быть нормальной продолжительности, сокращенной продолжительности и неполным.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5FD5">
        <w:rPr>
          <w:rFonts w:ascii="Times New Roman" w:hAnsi="Times New Roman" w:cs="Times New Roman"/>
          <w:sz w:val="24"/>
          <w:szCs w:val="24"/>
        </w:rPr>
        <w:t xml:space="preserve"> На начало 2023-2024уч</w:t>
      </w:r>
      <w:proofErr w:type="gramStart"/>
      <w:r w:rsidRPr="003F5FD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F5FD5">
        <w:rPr>
          <w:rFonts w:ascii="Times New Roman" w:hAnsi="Times New Roman" w:cs="Times New Roman"/>
          <w:sz w:val="24"/>
          <w:szCs w:val="24"/>
        </w:rPr>
        <w:t xml:space="preserve">ода в С(В)ОШ №44 работает 17учителей, 8 – техперсонал. Из них 3 педагога  находятся в декретном отпуске. На начало учебного года на конкурсной основе были приняты учитель физики </w:t>
      </w:r>
      <w:proofErr w:type="spellStart"/>
      <w:r w:rsidRPr="003F5FD5">
        <w:rPr>
          <w:rFonts w:ascii="Times New Roman" w:hAnsi="Times New Roman" w:cs="Times New Roman"/>
          <w:sz w:val="24"/>
          <w:szCs w:val="24"/>
        </w:rPr>
        <w:t>Утямисов</w:t>
      </w:r>
      <w:proofErr w:type="spellEnd"/>
      <w:r w:rsidRPr="003F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FD5">
        <w:rPr>
          <w:rFonts w:ascii="Times New Roman" w:hAnsi="Times New Roman" w:cs="Times New Roman"/>
          <w:sz w:val="24"/>
          <w:szCs w:val="24"/>
        </w:rPr>
        <w:t>Букенбай</w:t>
      </w:r>
      <w:proofErr w:type="spellEnd"/>
      <w:r w:rsidRPr="003F5FD5">
        <w:rPr>
          <w:rFonts w:ascii="Times New Roman" w:hAnsi="Times New Roman" w:cs="Times New Roman"/>
          <w:sz w:val="24"/>
          <w:szCs w:val="24"/>
        </w:rPr>
        <w:t xml:space="preserve">, педагог-психолог </w:t>
      </w:r>
      <w:proofErr w:type="spellStart"/>
      <w:r w:rsidRPr="003F5FD5">
        <w:rPr>
          <w:rFonts w:ascii="Times New Roman" w:hAnsi="Times New Roman" w:cs="Times New Roman"/>
          <w:sz w:val="24"/>
          <w:szCs w:val="24"/>
        </w:rPr>
        <w:t>Балмаханова</w:t>
      </w:r>
      <w:proofErr w:type="spellEnd"/>
      <w:r w:rsidRPr="003F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FD5">
        <w:rPr>
          <w:rFonts w:ascii="Times New Roman" w:hAnsi="Times New Roman" w:cs="Times New Roman"/>
          <w:sz w:val="24"/>
          <w:szCs w:val="24"/>
        </w:rPr>
        <w:t>Батима</w:t>
      </w:r>
      <w:proofErr w:type="spellEnd"/>
      <w:r w:rsidRPr="003F5FD5">
        <w:rPr>
          <w:rFonts w:ascii="Times New Roman" w:hAnsi="Times New Roman" w:cs="Times New Roman"/>
          <w:sz w:val="24"/>
          <w:szCs w:val="24"/>
        </w:rPr>
        <w:t>. Вновь принятые учителя имеют большой опыт работы. Были ознакомлены с</w:t>
      </w:r>
      <w:r w:rsidRPr="003F5FD5">
        <w:rPr>
          <w:rFonts w:ascii="Times New Roman" w:hAnsi="Times New Roman" w:cs="Times New Roman"/>
          <w:i/>
          <w:sz w:val="24"/>
          <w:szCs w:val="24"/>
        </w:rPr>
        <w:t xml:space="preserve"> Типовыми правилами внутреннего распорядка для работников </w:t>
      </w:r>
      <w:r w:rsidRPr="003F5FD5">
        <w:rPr>
          <w:rFonts w:ascii="Times New Roman" w:eastAsia="Times New Roman" w:hAnsi="Times New Roman" w:cs="Times New Roman"/>
          <w:bCs/>
          <w:i/>
          <w:lang w:eastAsia="ru-RU"/>
        </w:rPr>
        <w:t>и учащихся КГУ «Сменно</w:t>
      </w:r>
      <w:proofErr w:type="gramStart"/>
      <w:r w:rsidRPr="003F5FD5">
        <w:rPr>
          <w:rFonts w:ascii="Times New Roman" w:eastAsia="Times New Roman" w:hAnsi="Times New Roman" w:cs="Times New Roman"/>
          <w:bCs/>
          <w:i/>
          <w:lang w:eastAsia="ru-RU"/>
        </w:rPr>
        <w:t>й(</w:t>
      </w:r>
      <w:proofErr w:type="gramEnd"/>
      <w:r w:rsidRPr="003F5FD5">
        <w:rPr>
          <w:rFonts w:ascii="Times New Roman" w:eastAsia="Times New Roman" w:hAnsi="Times New Roman" w:cs="Times New Roman"/>
          <w:bCs/>
          <w:i/>
          <w:lang w:eastAsia="ru-RU"/>
        </w:rPr>
        <w:t>вечерней)общеобразовательной школы №44»:</w:t>
      </w:r>
    </w:p>
    <w:p w:rsidR="005522C1" w:rsidRPr="003F5FD5" w:rsidRDefault="005522C1" w:rsidP="00552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учреждения;</w:t>
      </w:r>
    </w:p>
    <w:p w:rsidR="005522C1" w:rsidRPr="003F5FD5" w:rsidRDefault="005522C1" w:rsidP="00552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трудовым договором;</w:t>
      </w:r>
    </w:p>
    <w:p w:rsidR="005522C1" w:rsidRPr="003F5FD5" w:rsidRDefault="005522C1" w:rsidP="00552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распорядка;</w:t>
      </w:r>
    </w:p>
    <w:p w:rsidR="005522C1" w:rsidRPr="003F5FD5" w:rsidRDefault="005522C1" w:rsidP="00552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работы школы;</w:t>
      </w:r>
    </w:p>
    <w:p w:rsidR="005522C1" w:rsidRPr="003F5FD5" w:rsidRDefault="005522C1" w:rsidP="00552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требованиями (инструкциями);</w:t>
      </w:r>
    </w:p>
    <w:p w:rsidR="005522C1" w:rsidRPr="003F5FD5" w:rsidRDefault="005522C1" w:rsidP="005522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по охране труда и пожарной безопасности.</w:t>
      </w:r>
    </w:p>
    <w:p w:rsidR="005522C1" w:rsidRPr="003F5FD5" w:rsidRDefault="005522C1" w:rsidP="005522C1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Проведён первичный  инструктаж по охране труда с записью в «Журнале  первичного инструктажа по охране и безопасности», а также проинформированы об условиях труда и его оплате.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ОБЯЗАННОСТИ РАБОТНИКОВ.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Работники школы обязаны: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работать честно и добросовестно, строго  выполнять режим, требования Устава школы и Правил внутреннего распорядка, локальных актов (положений о деятельности и организации УВР в школе),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 и планы работы (недельные, годовые);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школы;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систематически, не реже </w:t>
      </w:r>
      <w:r w:rsidRPr="003F5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одного раза в три года</w:t>
      </w: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повышать профессиональную квалификацию;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быть примером в поведении и выполнении морального </w:t>
      </w:r>
      <w:proofErr w:type="gramStart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</w:t>
      </w:r>
      <w:proofErr w:type="gramEnd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школе, так и вне школы;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беречь общественную собственность и воспитывать у учащихся бережное отношение к государственному имуществу;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ежегодно в установленные законом сроки проходить медицинские осмотры;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 содержать рабочее место, мебель, оборудование и приспособления в исправном и аккуратном состоянии, соблюдать чистоту в помещениях школы. 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беречь имущество школы, бережно использовать материалы, рационально расходовать электроэнергию, тепло и воду.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своевременно заполнять и аккуратно вести установленную документацию в соответствии с нормативными документами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 приходить на работу за 20минут до начала своих уроков по расписанию.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 педагогические работники несут ответственность за жизнь и здоровье обучающихся не только во время образовательного процесса, но и за 20 минут до начала занятий и 20 </w:t>
      </w: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минут после окончания занятий, других воспитательных и внеклассных мероприятий при условии нахождения обучающихся в это время в здании или на территории школы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V ОБЯЗАННОСТИ АДМИНИСТРАЦИИ.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Администрация  школы обязана: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 обеспечить здоровые и безопасные условия труда и учебы, исправное состояние помещений, и прочего оборудования.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 осуществлять </w:t>
      </w:r>
      <w:proofErr w:type="gramStart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образовательного процесса в соответствии с должностными обязанностями путем посещения и анализа уроков, плана проведения ВШК,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 и других нормативных актов.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5.4 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 вести табель по заработной плате в установленные сроки, обеспечивать систематический </w:t>
      </w:r>
      <w:proofErr w:type="gramStart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 труда работников;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 принимать надлежащие меры по обеспечению учебной и трудовой дисциплины в соответствии с настоящими правилами внутреннего распорядка.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5.7 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  охраны труда, техники безопасности и санитарным правилам.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5.8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5.9.  принимать необходимые меры по профилактике травматизма, профессиональных и других заболеваний работников и учащихся.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своевременно предоставлять отпуск всем работникам школы в соответствии с графиками, утвержденными ежегодно до 1 мая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обеспечивать систематическое повышение квалификации педагогам и другим работникам школы.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Педагогическим и другим работникам школы запрещается: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вызывать классного руководителя на уроке для наведения дисциплины; предметник письменно после урока уведомляет о нарушении учебного процесса классного руководителя или администрацию школы;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изменять по своему усмотрению расписание уроков, отменять, удлинять или сокращать продолжительность уроков (занятий) и перерывов (перемен) между ними;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удалять учащегося с уроков;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курить в помещениях школы;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проводить замену по договоренности педагогов без согласования с администрацией школы;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lastRenderedPageBreak/>
        <w:t>оставлять одних обучающихся в классе, на переменах, кабинетах;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 xml:space="preserve">при посещении открытых мероприятий в школе, уроков согласовывать изменения в расписании с </w:t>
      </w:r>
      <w:proofErr w:type="spellStart"/>
      <w:r w:rsidRPr="003F5FD5">
        <w:rPr>
          <w:rFonts w:ascii="Times New Roman" w:eastAsia="Times New Roman" w:hAnsi="Times New Roman" w:cs="Times New Roman"/>
          <w:lang w:eastAsia="ru-RU"/>
        </w:rPr>
        <w:t>зам</w:t>
      </w:r>
      <w:proofErr w:type="gramStart"/>
      <w:r w:rsidRPr="003F5FD5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3F5FD5">
        <w:rPr>
          <w:rFonts w:ascii="Times New Roman" w:eastAsia="Times New Roman" w:hAnsi="Times New Roman" w:cs="Times New Roman"/>
          <w:lang w:eastAsia="ru-RU"/>
        </w:rPr>
        <w:t>иректора</w:t>
      </w:r>
      <w:proofErr w:type="spellEnd"/>
      <w:r w:rsidRPr="003F5FD5">
        <w:rPr>
          <w:rFonts w:ascii="Times New Roman" w:eastAsia="Times New Roman" w:hAnsi="Times New Roman" w:cs="Times New Roman"/>
          <w:lang w:eastAsia="ru-RU"/>
        </w:rPr>
        <w:t xml:space="preserve"> по УВР;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допускать грубость, неуважительное отношение, недопустимое поведение в государственном учреждении, оскорбление работников и администрации школы, родителей и учащихся, не позволять другим такого поведения в рабочее время, проявлять педагогический такт, терпимость и спокойствие в конфликтных ситуациях, объективно разбираться вне рабочего времени. Все имеющие факты рассматривать в тот же день в комиссии по трудовым спорам;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допускать присутствие посторонних лиц на уроках, в школе без согласия администрации школы;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выходить из кабинета во время урока по каким-либо причинам, пользоваться сотовым телефоном во время уроков;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оставлять личную одежду, обувь вне гардероба школы;</w:t>
      </w:r>
    </w:p>
    <w:p w:rsidR="005522C1" w:rsidRPr="003F5FD5" w:rsidRDefault="005522C1" w:rsidP="005522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опаздывать на работу, уроки, совещания и педсоветы.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только директору школы и его заместителям.</w:t>
      </w:r>
    </w:p>
    <w:p w:rsidR="005522C1" w:rsidRPr="003F5FD5" w:rsidRDefault="005522C1" w:rsidP="005522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5522C1" w:rsidRPr="003F5FD5" w:rsidRDefault="005522C1" w:rsidP="005522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В период пребывания в школе за личные вещи (верхняя одежда), переданные в гардероб, несет ответственность штатный работник; за остальные вещи и школьно-письменные принадлежности несет ответственность ответственный за кабинет учитель в соответствии с расписанием занятий.</w:t>
      </w:r>
    </w:p>
    <w:p w:rsidR="005522C1" w:rsidRPr="003F5FD5" w:rsidRDefault="005522C1" w:rsidP="005522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В случае неявки на работу по болезни работник обязан при наличии такой возможности известить администрацию как можно раньше до начала занятий и представлять листок временной нетрудоспособности медработнику в первый день выхода на работу.</w:t>
      </w:r>
    </w:p>
    <w:p w:rsidR="005522C1" w:rsidRPr="003F5FD5" w:rsidRDefault="005522C1" w:rsidP="005522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В помещениях школы запрещается: нахождение в верхней одежде и головных уборах; громкий разговор и шум в коридорах во время занятий.</w:t>
      </w:r>
    </w:p>
    <w:p w:rsidR="005522C1" w:rsidRPr="003F5FD5" w:rsidRDefault="005522C1" w:rsidP="005522C1">
      <w:pPr>
        <w:pStyle w:val="a4"/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ОТВЕСТВЕННОСТЬ ЗА НАРУШЕНИЕ ТРУДОВОЙ ДИСЦИПЛИНЫ.</w:t>
      </w:r>
    </w:p>
    <w:p w:rsidR="005522C1" w:rsidRPr="003F5FD5" w:rsidRDefault="005522C1" w:rsidP="005522C1">
      <w:pPr>
        <w:pStyle w:val="a4"/>
        <w:shd w:val="clear" w:color="auto" w:fill="FFFFFF"/>
        <w:spacing w:after="0" w:line="285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lang w:eastAsia="ru-RU"/>
        </w:rPr>
        <w:t>7.6</w:t>
      </w:r>
      <w:r w:rsidRPr="003F5FD5">
        <w:rPr>
          <w:rFonts w:ascii="Times New Roman" w:eastAsia="Times New Roman" w:hAnsi="Times New Roman" w:cs="Times New Roman"/>
          <w:lang w:eastAsia="ru-RU"/>
        </w:rPr>
        <w:t xml:space="preserve">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а) замечание;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б) выговор;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в) строгий выговор;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г) увольнение;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д) или применение мер общественного воздействия (обсуждение поведения на заседании профсоюза школы, педсовета и др.).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lang w:eastAsia="ru-RU"/>
        </w:rPr>
        <w:t>7.7</w:t>
      </w:r>
      <w:r w:rsidRPr="003F5FD5">
        <w:rPr>
          <w:rFonts w:ascii="Times New Roman" w:eastAsia="Times New Roman" w:hAnsi="Times New Roman" w:cs="Times New Roman"/>
          <w:lang w:eastAsia="ru-RU"/>
        </w:rPr>
        <w:t xml:space="preserve">  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lang w:eastAsia="ru-RU"/>
        </w:rPr>
        <w:t>7.8</w:t>
      </w:r>
      <w:proofErr w:type="gramStart"/>
      <w:r w:rsidRPr="003F5FD5">
        <w:rPr>
          <w:rFonts w:ascii="Times New Roman" w:eastAsia="Times New Roman" w:hAnsi="Times New Roman" w:cs="Times New Roman"/>
          <w:lang w:eastAsia="ru-RU"/>
        </w:rPr>
        <w:t xml:space="preserve">  Д</w:t>
      </w:r>
      <w:proofErr w:type="gramEnd"/>
      <w:r w:rsidRPr="003F5FD5">
        <w:rPr>
          <w:rFonts w:ascii="Times New Roman" w:eastAsia="Times New Roman" w:hAnsi="Times New Roman" w:cs="Times New Roman"/>
          <w:lang w:eastAsia="ru-RU"/>
        </w:rPr>
        <w:t>о применения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</w:t>
      </w:r>
      <w:r w:rsidRPr="003F5FD5">
        <w:rPr>
          <w:rFonts w:ascii="Times New Roman" w:eastAsia="Times New Roman" w:hAnsi="Times New Roman" w:cs="Times New Roman"/>
          <w:lang w:eastAsia="ru-RU"/>
        </w:rPr>
        <w:lastRenderedPageBreak/>
        <w:t>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lang w:eastAsia="ru-RU"/>
        </w:rPr>
        <w:t>7.9</w:t>
      </w:r>
      <w:r w:rsidRPr="003F5FD5">
        <w:rPr>
          <w:rFonts w:ascii="Times New Roman" w:eastAsia="Times New Roman" w:hAnsi="Times New Roman" w:cs="Times New Roman"/>
          <w:lang w:eastAsia="ru-RU"/>
        </w:rPr>
        <w:t xml:space="preserve">  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lang w:eastAsia="ru-RU"/>
        </w:rPr>
        <w:t>7.10</w:t>
      </w:r>
      <w:r w:rsidRPr="003F5FD5">
        <w:rPr>
          <w:rFonts w:ascii="Times New Roman" w:eastAsia="Times New Roman" w:hAnsi="Times New Roman" w:cs="Times New Roman"/>
          <w:lang w:eastAsia="ru-RU"/>
        </w:rPr>
        <w:t xml:space="preserve">  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lang w:eastAsia="ru-RU"/>
        </w:rPr>
        <w:t>7.11.</w:t>
      </w:r>
      <w:r w:rsidRPr="003F5FD5">
        <w:rPr>
          <w:rFonts w:ascii="Times New Roman" w:eastAsia="Times New Roman" w:hAnsi="Times New Roman" w:cs="Times New Roman"/>
          <w:lang w:eastAsia="ru-RU"/>
        </w:rPr>
        <w:t xml:space="preserve">  К работникам, имеющим взыскание, меры поощрения не применяются в течение срока действия этих взысканий.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lang w:eastAsia="ru-RU"/>
        </w:rPr>
        <w:t>7.12</w:t>
      </w:r>
      <w:r w:rsidRPr="003F5FD5">
        <w:rPr>
          <w:rFonts w:ascii="Times New Roman" w:eastAsia="Times New Roman" w:hAnsi="Times New Roman" w:cs="Times New Roman"/>
          <w:lang w:eastAsia="ru-RU"/>
        </w:rPr>
        <w:t xml:space="preserve">  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b/>
          <w:bCs/>
          <w:lang w:eastAsia="ru-RU"/>
        </w:rPr>
        <w:t>7.13.</w:t>
      </w:r>
      <w:r w:rsidRPr="003F5FD5">
        <w:rPr>
          <w:rFonts w:ascii="Times New Roman" w:eastAsia="Times New Roman" w:hAnsi="Times New Roman" w:cs="Times New Roman"/>
          <w:lang w:eastAsia="ru-RU"/>
        </w:rPr>
        <w:t xml:space="preserve">  </w:t>
      </w:r>
      <w:proofErr w:type="gramStart"/>
      <w:r w:rsidRPr="003F5FD5">
        <w:rPr>
          <w:rFonts w:ascii="Times New Roman" w:eastAsia="Times New Roman" w:hAnsi="Times New Roman" w:cs="Times New Roman"/>
          <w:lang w:eastAsia="ru-RU"/>
        </w:rPr>
        <w:t>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 (Уставом школы и Правилами внутреннего трудового распорядка), если уже применялись меры дисциплинарного или общественного воздействия, за прогул (в том числе за отсутствие на работе более трех часов в течение рабочего дня) без уважительных причин, а также за появление на работе в</w:t>
      </w:r>
      <w:proofErr w:type="gramEnd"/>
      <w:r w:rsidRPr="003F5FD5">
        <w:rPr>
          <w:rFonts w:ascii="Times New Roman" w:eastAsia="Times New Roman" w:hAnsi="Times New Roman" w:cs="Times New Roman"/>
          <w:lang w:eastAsia="ru-RU"/>
        </w:rPr>
        <w:t xml:space="preserve"> нетрезвом </w:t>
      </w:r>
      <w:proofErr w:type="gramStart"/>
      <w:r w:rsidRPr="003F5FD5">
        <w:rPr>
          <w:rFonts w:ascii="Times New Roman" w:eastAsia="Times New Roman" w:hAnsi="Times New Roman" w:cs="Times New Roman"/>
          <w:lang w:eastAsia="ru-RU"/>
        </w:rPr>
        <w:t>состоянии</w:t>
      </w:r>
      <w:proofErr w:type="gramEnd"/>
      <w:r w:rsidRPr="003F5FD5">
        <w:rPr>
          <w:rFonts w:ascii="Times New Roman" w:eastAsia="Times New Roman" w:hAnsi="Times New Roman" w:cs="Times New Roman"/>
          <w:lang w:eastAsia="ru-RU"/>
        </w:rPr>
        <w:t>, а также состоянии наркотического или токсического опьянения.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Педагогические работники школы, в обязанности которых входит выполнение воспитательных функций.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органом.</w:t>
      </w:r>
    </w:p>
    <w:p w:rsidR="005522C1" w:rsidRPr="003F5FD5" w:rsidRDefault="005522C1" w:rsidP="005522C1">
      <w:pPr>
        <w:pStyle w:val="a4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F5FD5">
        <w:rPr>
          <w:rFonts w:ascii="Times New Roman" w:eastAsia="Times New Roman" w:hAnsi="Times New Roman" w:cs="Times New Roman"/>
          <w:lang w:eastAsia="ru-RU"/>
        </w:rPr>
        <w:t xml:space="preserve">К аморальным проступкам могут быть отнесены рукоприкладство по отношению к учащимся, нарушение общественного порядка,  в </w:t>
      </w:r>
      <w:proofErr w:type="spellStart"/>
      <w:r w:rsidRPr="003F5FD5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3F5FD5">
        <w:rPr>
          <w:rFonts w:ascii="Times New Roman" w:eastAsia="Times New Roman" w:hAnsi="Times New Roman" w:cs="Times New Roman"/>
          <w:lang w:eastAsia="ru-RU"/>
        </w:rPr>
        <w:t>. и не по месту работы, противоправные действия, подрывающие авторитет школы, другие нарушения норм морали, явно не соответствующие общественному статусу и положению педагога.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 согласно главе 6 части первой статьи 69 ТК РК защита прав и интересов работников и работодателей – первоочередная цель трудового законодательства. Защита прав работников обеспечивается законодательно закрепленной обязанностью работодателя соблюдать законодательство о труде и охране труда.</w:t>
      </w: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C1" w:rsidRPr="003F5FD5" w:rsidRDefault="005522C1" w:rsidP="005522C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C1" w:rsidRPr="003F5FD5" w:rsidRDefault="005522C1" w:rsidP="005522C1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</w:t>
      </w:r>
      <w:r w:rsid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по педагогической этике     </w:t>
      </w:r>
      <w:bookmarkStart w:id="0" w:name="_GoBack"/>
      <w:bookmarkEnd w:id="0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Жумагулова</w:t>
      </w:r>
      <w:proofErr w:type="spellEnd"/>
      <w:r w:rsidRPr="003F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5522C1" w:rsidRPr="003F5FD5" w:rsidRDefault="005522C1" w:rsidP="00552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5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D3" w:rsidRPr="003F5FD5" w:rsidRDefault="005133D3"/>
    <w:sectPr w:rsidR="005133D3" w:rsidRPr="003F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1F41"/>
    <w:multiLevelType w:val="multilevel"/>
    <w:tmpl w:val="8388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565DE"/>
    <w:multiLevelType w:val="multilevel"/>
    <w:tmpl w:val="8C1A47E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52B22"/>
    <w:multiLevelType w:val="multilevel"/>
    <w:tmpl w:val="D56A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60"/>
    <w:rsid w:val="003F5FD5"/>
    <w:rsid w:val="005133D3"/>
    <w:rsid w:val="005522C1"/>
    <w:rsid w:val="005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0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2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2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2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2208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ОШ 44-5</cp:lastModifiedBy>
  <cp:revision>4</cp:revision>
  <dcterms:created xsi:type="dcterms:W3CDTF">2024-02-02T03:58:00Z</dcterms:created>
  <dcterms:modified xsi:type="dcterms:W3CDTF">2024-02-02T10:30:00Z</dcterms:modified>
</cp:coreProperties>
</file>